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F465" w14:textId="350330CB" w:rsidR="00A27CAD" w:rsidRDefault="004C4F2C">
      <w:r>
        <w:t>Sermon Apr. 6 &amp; 7 2024 FLC</w:t>
      </w:r>
      <w:r w:rsidR="005D796A">
        <w:t xml:space="preserve"> 2</w:t>
      </w:r>
      <w:r w:rsidR="005D796A" w:rsidRPr="005D796A">
        <w:rPr>
          <w:vertAlign w:val="superscript"/>
        </w:rPr>
        <w:t>nd</w:t>
      </w:r>
      <w:r w:rsidR="005D796A">
        <w:t xml:space="preserve"> Easter</w:t>
      </w:r>
    </w:p>
    <w:p w14:paraId="0B894A3B" w14:textId="24835DD8" w:rsidR="004C4F2C" w:rsidRDefault="004C4F2C">
      <w:r>
        <w:t>Texts: Acts 4:32-35, 1Jn 1:1-2:2, John 20:19-31</w:t>
      </w:r>
    </w:p>
    <w:p w14:paraId="38641F3D" w14:textId="635B5C1A" w:rsidR="004C4F2C" w:rsidRDefault="004C4F2C">
      <w:r>
        <w:t>Title: “One Heart and One Soul”</w:t>
      </w:r>
    </w:p>
    <w:p w14:paraId="089B4543" w14:textId="1ECFC077" w:rsidR="004C4F2C" w:rsidRDefault="004C4F2C">
      <w:r>
        <w:t xml:space="preserve"> Salutation</w:t>
      </w:r>
    </w:p>
    <w:p w14:paraId="41AF5CDA" w14:textId="77777777" w:rsidR="004C4F2C" w:rsidRDefault="004C4F2C"/>
    <w:p w14:paraId="68726924" w14:textId="2F38A722" w:rsidR="004C4F2C" w:rsidRDefault="004C4F2C" w:rsidP="004C4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1A53D216" w14:textId="3FB8F307" w:rsidR="004C4F2C" w:rsidRDefault="004C4F2C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I’m glad to see you here again, exactly one year from the last time you heard my message on the texts for today. We can all agree that the</w:t>
      </w:r>
      <w:r w:rsidR="00EE77B0">
        <w:rPr>
          <w:b/>
          <w:bCs/>
          <w:sz w:val="24"/>
          <w:szCs w:val="24"/>
        </w:rPr>
        <w:t xml:space="preserve"> story of doubting Thomas is well known by us. We are in one accord on that. Because every year, the week after Easter, Pastor Curt is on vacation, and I deliver a new way of looking at the texts without sounding repetitive. Trust me, I prayed about this. I waited for the Spirit to lead. And He did. </w:t>
      </w:r>
    </w:p>
    <w:p w14:paraId="615CA997" w14:textId="2B9F458E" w:rsidR="00EE77B0" w:rsidRDefault="00EE77B0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How? When I looked at the common theme in</w:t>
      </w:r>
      <w:r w:rsidR="00832058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texts for today, I found it to be this: that word “common”. </w:t>
      </w:r>
      <w:r w:rsidR="00AA4584">
        <w:rPr>
          <w:b/>
          <w:bCs/>
          <w:sz w:val="24"/>
          <w:szCs w:val="24"/>
        </w:rPr>
        <w:t xml:space="preserve">In </w:t>
      </w:r>
      <w:r w:rsidR="00DB6D5F">
        <w:rPr>
          <w:b/>
          <w:bCs/>
          <w:sz w:val="24"/>
          <w:szCs w:val="24"/>
        </w:rPr>
        <w:t>fact,</w:t>
      </w:r>
      <w:r w:rsidR="00AA4584">
        <w:rPr>
          <w:b/>
          <w:bCs/>
          <w:sz w:val="24"/>
          <w:szCs w:val="24"/>
        </w:rPr>
        <w:t xml:space="preserve"> the </w:t>
      </w:r>
      <w:r w:rsidR="00187DFD">
        <w:rPr>
          <w:b/>
          <w:bCs/>
          <w:sz w:val="24"/>
          <w:szCs w:val="24"/>
        </w:rPr>
        <w:t xml:space="preserve">reading from acts </w:t>
      </w:r>
      <w:r w:rsidR="00DB6D5F">
        <w:rPr>
          <w:b/>
          <w:bCs/>
          <w:sz w:val="24"/>
          <w:szCs w:val="24"/>
        </w:rPr>
        <w:t xml:space="preserve">said of those who believed that they were of one heart and one soul”. </w:t>
      </w:r>
      <w:r>
        <w:rPr>
          <w:b/>
          <w:bCs/>
          <w:sz w:val="24"/>
          <w:szCs w:val="24"/>
        </w:rPr>
        <w:t>Things held in common about</w:t>
      </w:r>
      <w:r w:rsidR="00D532A5">
        <w:rPr>
          <w:b/>
          <w:bCs/>
          <w:sz w:val="24"/>
          <w:szCs w:val="24"/>
        </w:rPr>
        <w:t>---</w:t>
      </w:r>
      <w:r>
        <w:rPr>
          <w:b/>
          <w:bCs/>
          <w:sz w:val="24"/>
          <w:szCs w:val="24"/>
        </w:rPr>
        <w:t xml:space="preserve"> belief. Specifically, the nature of man, the nature of God, sin, </w:t>
      </w:r>
      <w:r w:rsidR="00231E5C">
        <w:rPr>
          <w:b/>
          <w:bCs/>
          <w:sz w:val="24"/>
          <w:szCs w:val="24"/>
        </w:rPr>
        <w:t>repentance,</w:t>
      </w:r>
      <w:r w:rsidR="00523F25">
        <w:rPr>
          <w:b/>
          <w:bCs/>
          <w:sz w:val="24"/>
          <w:szCs w:val="24"/>
        </w:rPr>
        <w:t xml:space="preserve"> and </w:t>
      </w:r>
      <w:r w:rsidR="00FE5966">
        <w:rPr>
          <w:b/>
          <w:bCs/>
          <w:sz w:val="24"/>
          <w:szCs w:val="24"/>
        </w:rPr>
        <w:t>forgiveness</w:t>
      </w:r>
      <w:r>
        <w:rPr>
          <w:b/>
          <w:bCs/>
          <w:sz w:val="24"/>
          <w:szCs w:val="24"/>
        </w:rPr>
        <w:t>.</w:t>
      </w:r>
      <w:r w:rsidR="00672630">
        <w:rPr>
          <w:b/>
          <w:bCs/>
          <w:sz w:val="24"/>
          <w:szCs w:val="24"/>
        </w:rPr>
        <w:t xml:space="preserve"> That being said, today may seem like a total </w:t>
      </w:r>
      <w:r w:rsidR="00D123FB">
        <w:rPr>
          <w:b/>
          <w:bCs/>
          <w:sz w:val="24"/>
          <w:szCs w:val="24"/>
        </w:rPr>
        <w:t>letdown</w:t>
      </w:r>
      <w:r w:rsidR="00672630">
        <w:rPr>
          <w:b/>
          <w:bCs/>
          <w:sz w:val="24"/>
          <w:szCs w:val="24"/>
        </w:rPr>
        <w:t xml:space="preserve"> after the joy of Easter last week</w:t>
      </w:r>
      <w:r w:rsidR="00385FF7">
        <w:rPr>
          <w:b/>
          <w:bCs/>
          <w:sz w:val="24"/>
          <w:szCs w:val="24"/>
        </w:rPr>
        <w:t xml:space="preserve"> and we are in Easter</w:t>
      </w:r>
      <w:r w:rsidR="006F4727">
        <w:rPr>
          <w:b/>
          <w:bCs/>
          <w:sz w:val="24"/>
          <w:szCs w:val="24"/>
        </w:rPr>
        <w:t>t</w:t>
      </w:r>
      <w:r w:rsidR="00385FF7">
        <w:rPr>
          <w:b/>
          <w:bCs/>
          <w:sz w:val="24"/>
          <w:szCs w:val="24"/>
        </w:rPr>
        <w:t>ide</w:t>
      </w:r>
      <w:r w:rsidR="00672630">
        <w:rPr>
          <w:b/>
          <w:bCs/>
          <w:sz w:val="24"/>
          <w:szCs w:val="24"/>
        </w:rPr>
        <w:t>.</w:t>
      </w:r>
      <w:r w:rsidR="006F4727">
        <w:rPr>
          <w:b/>
          <w:bCs/>
          <w:sz w:val="24"/>
          <w:szCs w:val="24"/>
        </w:rPr>
        <w:t xml:space="preserve"> We are to celebrate more than just one day, one week, or as long as the Easter joy fades from our memory.</w:t>
      </w:r>
      <w:r w:rsidR="0005296F">
        <w:rPr>
          <w:b/>
          <w:bCs/>
          <w:sz w:val="24"/>
          <w:szCs w:val="24"/>
        </w:rPr>
        <w:t xml:space="preserve"> </w:t>
      </w:r>
      <w:r w:rsidR="00185EB0">
        <w:rPr>
          <w:b/>
          <w:bCs/>
          <w:sz w:val="24"/>
          <w:szCs w:val="24"/>
        </w:rPr>
        <w:t>However, with the world the way it is,</w:t>
      </w:r>
      <w:r w:rsidR="0005296F">
        <w:rPr>
          <w:b/>
          <w:bCs/>
          <w:sz w:val="24"/>
          <w:szCs w:val="24"/>
        </w:rPr>
        <w:t xml:space="preserve"> it seems like we are just back on the same track with life before</w:t>
      </w:r>
      <w:r w:rsidR="000F0261">
        <w:rPr>
          <w:b/>
          <w:bCs/>
          <w:sz w:val="24"/>
          <w:szCs w:val="24"/>
        </w:rPr>
        <w:t xml:space="preserve"> it all happened. But only for those not holding all these things in common</w:t>
      </w:r>
      <w:r w:rsidR="00A44537">
        <w:rPr>
          <w:b/>
          <w:bCs/>
          <w:sz w:val="24"/>
          <w:szCs w:val="24"/>
        </w:rPr>
        <w:t xml:space="preserve"> faith</w:t>
      </w:r>
      <w:r w:rsidR="000F0261">
        <w:rPr>
          <w:b/>
          <w:bCs/>
          <w:sz w:val="24"/>
          <w:szCs w:val="24"/>
        </w:rPr>
        <w:t>.</w:t>
      </w:r>
      <w:r w:rsidR="002E3920">
        <w:rPr>
          <w:b/>
          <w:bCs/>
          <w:sz w:val="24"/>
          <w:szCs w:val="24"/>
        </w:rPr>
        <w:t xml:space="preserve"> Let me explain.</w:t>
      </w:r>
      <w:r w:rsidR="00D123FB">
        <w:rPr>
          <w:b/>
          <w:bCs/>
          <w:sz w:val="24"/>
          <w:szCs w:val="24"/>
        </w:rPr>
        <w:t xml:space="preserve"> </w:t>
      </w:r>
    </w:p>
    <w:p w14:paraId="76AC6EB5" w14:textId="46978C14" w:rsidR="00D123FB" w:rsidRDefault="00D123FB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</w:t>
      </w:r>
    </w:p>
    <w:p w14:paraId="0B6D74FD" w14:textId="7937518A" w:rsidR="00D123FB" w:rsidRDefault="00D123FB" w:rsidP="00D12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4209A">
        <w:rPr>
          <w:b/>
          <w:bCs/>
          <w:sz w:val="24"/>
          <w:szCs w:val="24"/>
        </w:rPr>
        <w:t xml:space="preserve">All of these topics </w:t>
      </w:r>
      <w:r w:rsidR="005312AA">
        <w:rPr>
          <w:b/>
          <w:bCs/>
          <w:sz w:val="24"/>
          <w:szCs w:val="24"/>
        </w:rPr>
        <w:t>are ones that we as Lutherans walk together with.</w:t>
      </w:r>
      <w:r w:rsidR="00BF38F5">
        <w:rPr>
          <w:b/>
          <w:bCs/>
          <w:sz w:val="24"/>
          <w:szCs w:val="24"/>
        </w:rPr>
        <w:t xml:space="preserve"> That is, we believe the same things about them. At least we are supposed to. W</w:t>
      </w:r>
      <w:r w:rsidR="004F6556">
        <w:rPr>
          <w:b/>
          <w:bCs/>
          <w:sz w:val="24"/>
          <w:szCs w:val="24"/>
        </w:rPr>
        <w:t>e</w:t>
      </w:r>
      <w:r w:rsidR="00BF38F5">
        <w:rPr>
          <w:b/>
          <w:bCs/>
          <w:sz w:val="24"/>
          <w:szCs w:val="24"/>
        </w:rPr>
        <w:t xml:space="preserve"> are like the disciples</w:t>
      </w:r>
      <w:r w:rsidR="004F6556">
        <w:rPr>
          <w:b/>
          <w:bCs/>
          <w:sz w:val="24"/>
          <w:szCs w:val="24"/>
        </w:rPr>
        <w:t xml:space="preserve"> that were in the room the first time Jesus appeared and then gave</w:t>
      </w:r>
      <w:r w:rsidR="002A1114">
        <w:rPr>
          <w:b/>
          <w:bCs/>
          <w:sz w:val="24"/>
          <w:szCs w:val="24"/>
        </w:rPr>
        <w:t xml:space="preserve"> our</w:t>
      </w:r>
      <w:r w:rsidR="004F6556">
        <w:rPr>
          <w:b/>
          <w:bCs/>
          <w:sz w:val="24"/>
          <w:szCs w:val="24"/>
        </w:rPr>
        <w:t xml:space="preserve"> testimony to Thomas about what we saw. In fact, the exhortations seen in all three</w:t>
      </w:r>
      <w:r w:rsidR="00FD4381">
        <w:rPr>
          <w:b/>
          <w:bCs/>
          <w:sz w:val="24"/>
          <w:szCs w:val="24"/>
        </w:rPr>
        <w:t xml:space="preserve"> texts express just that; that they had seen, touched, and believed that Jesus was raised from the dead, because they saw it with their own eyes. In those exhortations, they express</w:t>
      </w:r>
      <w:r w:rsidR="00D5013C">
        <w:rPr>
          <w:b/>
          <w:bCs/>
          <w:sz w:val="24"/>
          <w:szCs w:val="24"/>
        </w:rPr>
        <w:t xml:space="preserve"> how man is, not believing until we see it for ourselves. We are ALL like Thomas, aren’t we? We doubt </w:t>
      </w:r>
      <w:r w:rsidR="00F102FD">
        <w:rPr>
          <w:b/>
          <w:bCs/>
          <w:sz w:val="24"/>
          <w:szCs w:val="24"/>
        </w:rPr>
        <w:t>until we see impossible things with our own eyes. And when we find that we have made mistakes</w:t>
      </w:r>
      <w:r w:rsidR="002F14F2">
        <w:rPr>
          <w:b/>
          <w:bCs/>
          <w:sz w:val="24"/>
          <w:szCs w:val="24"/>
        </w:rPr>
        <w:t xml:space="preserve"> and understand that we may sin in those errors</w:t>
      </w:r>
      <w:r w:rsidR="00A47373">
        <w:rPr>
          <w:b/>
          <w:bCs/>
          <w:sz w:val="24"/>
          <w:szCs w:val="24"/>
        </w:rPr>
        <w:t>,</w:t>
      </w:r>
      <w:r w:rsidR="002F14F2">
        <w:rPr>
          <w:b/>
          <w:bCs/>
          <w:sz w:val="24"/>
          <w:szCs w:val="24"/>
        </w:rPr>
        <w:t xml:space="preserve"> </w:t>
      </w:r>
      <w:r w:rsidR="00534903">
        <w:rPr>
          <w:b/>
          <w:bCs/>
          <w:sz w:val="24"/>
          <w:szCs w:val="24"/>
        </w:rPr>
        <w:t xml:space="preserve">we cringe. </w:t>
      </w:r>
      <w:r w:rsidR="00041F92">
        <w:rPr>
          <w:b/>
          <w:bCs/>
          <w:sz w:val="24"/>
          <w:szCs w:val="24"/>
        </w:rPr>
        <w:t xml:space="preserve">We are so </w:t>
      </w:r>
      <w:r w:rsidR="00D67512">
        <w:rPr>
          <w:b/>
          <w:bCs/>
          <w:sz w:val="24"/>
          <w:szCs w:val="24"/>
        </w:rPr>
        <w:t>skeptical</w:t>
      </w:r>
      <w:r w:rsidR="00041F92">
        <w:rPr>
          <w:b/>
          <w:bCs/>
          <w:sz w:val="24"/>
          <w:szCs w:val="24"/>
        </w:rPr>
        <w:t xml:space="preserve"> of everything because of all the misinformation out there.</w:t>
      </w:r>
      <w:r w:rsidR="00E27B1B">
        <w:rPr>
          <w:b/>
          <w:bCs/>
          <w:sz w:val="24"/>
          <w:szCs w:val="24"/>
        </w:rPr>
        <w:t xml:space="preserve"> </w:t>
      </w:r>
      <w:r w:rsidR="003A3EDC">
        <w:rPr>
          <w:b/>
          <w:bCs/>
          <w:sz w:val="24"/>
          <w:szCs w:val="24"/>
        </w:rPr>
        <w:t>And we don’t know what might even happen tomorrow!</w:t>
      </w:r>
      <w:r w:rsidR="00D67512">
        <w:rPr>
          <w:b/>
          <w:bCs/>
          <w:sz w:val="24"/>
          <w:szCs w:val="24"/>
        </w:rPr>
        <w:t xml:space="preserve"> </w:t>
      </w:r>
      <w:r w:rsidR="003A3EDC">
        <w:rPr>
          <w:b/>
          <w:bCs/>
          <w:sz w:val="24"/>
          <w:szCs w:val="24"/>
        </w:rPr>
        <w:t>So</w:t>
      </w:r>
      <w:r w:rsidR="004F3DCB">
        <w:rPr>
          <w:b/>
          <w:bCs/>
          <w:sz w:val="24"/>
          <w:szCs w:val="24"/>
        </w:rPr>
        <w:t>, n</w:t>
      </w:r>
      <w:r w:rsidR="00D67512">
        <w:rPr>
          <w:b/>
          <w:bCs/>
          <w:sz w:val="24"/>
          <w:szCs w:val="24"/>
        </w:rPr>
        <w:t>aturally,</w:t>
      </w:r>
      <w:r w:rsidR="004F3DCB">
        <w:rPr>
          <w:b/>
          <w:bCs/>
          <w:sz w:val="24"/>
          <w:szCs w:val="24"/>
        </w:rPr>
        <w:t xml:space="preserve"> </w:t>
      </w:r>
      <w:r w:rsidR="00D67512">
        <w:rPr>
          <w:b/>
          <w:bCs/>
          <w:sz w:val="24"/>
          <w:szCs w:val="24"/>
        </w:rPr>
        <w:t>we ARE just like Thomas.</w:t>
      </w:r>
      <w:r w:rsidR="00E84A00">
        <w:rPr>
          <w:b/>
          <w:bCs/>
          <w:sz w:val="24"/>
          <w:szCs w:val="24"/>
        </w:rPr>
        <w:t xml:space="preserve"> Is it a sin to </w:t>
      </w:r>
      <w:r w:rsidR="002E1B0F">
        <w:rPr>
          <w:b/>
          <w:bCs/>
          <w:sz w:val="24"/>
          <w:szCs w:val="24"/>
        </w:rPr>
        <w:t>not believe this or that in our culture, in the news, or the internet? No.</w:t>
      </w:r>
      <w:r w:rsidR="006B781B">
        <w:rPr>
          <w:b/>
          <w:bCs/>
          <w:sz w:val="24"/>
          <w:szCs w:val="24"/>
        </w:rPr>
        <w:t xml:space="preserve"> Certainly not. But I have to say,</w:t>
      </w:r>
      <w:r w:rsidR="001C1031">
        <w:rPr>
          <w:b/>
          <w:bCs/>
          <w:sz w:val="24"/>
          <w:szCs w:val="24"/>
        </w:rPr>
        <w:t xml:space="preserve"> in this day and age, it is difficult to know </w:t>
      </w:r>
      <w:r w:rsidR="001C1031">
        <w:rPr>
          <w:b/>
          <w:bCs/>
          <w:sz w:val="24"/>
          <w:szCs w:val="24"/>
        </w:rPr>
        <w:lastRenderedPageBreak/>
        <w:t>what is true and what isn’t.</w:t>
      </w:r>
      <w:r w:rsidR="00113EAA">
        <w:rPr>
          <w:b/>
          <w:bCs/>
          <w:sz w:val="24"/>
          <w:szCs w:val="24"/>
        </w:rPr>
        <w:t xml:space="preserve"> Because of this, we miss many opportunities for service and missions, and that IS a sin.</w:t>
      </w:r>
      <w:r w:rsidR="00D13FA2">
        <w:rPr>
          <w:b/>
          <w:bCs/>
          <w:sz w:val="24"/>
          <w:szCs w:val="24"/>
        </w:rPr>
        <w:t xml:space="preserve"> </w:t>
      </w:r>
    </w:p>
    <w:p w14:paraId="29F02C06" w14:textId="5CB2956C" w:rsidR="00A32320" w:rsidRDefault="00D13FA2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Now, that could be a potential problem</w:t>
      </w:r>
      <w:r w:rsidR="00812AFC">
        <w:rPr>
          <w:b/>
          <w:bCs/>
          <w:sz w:val="24"/>
          <w:szCs w:val="24"/>
        </w:rPr>
        <w:t xml:space="preserve">, for when doubt exists, then difficult decisions are not made and </w:t>
      </w:r>
      <w:r w:rsidR="0098161E">
        <w:rPr>
          <w:b/>
          <w:bCs/>
          <w:sz w:val="24"/>
          <w:szCs w:val="24"/>
        </w:rPr>
        <w:t xml:space="preserve">suddenly, and it could be a life and death situation that </w:t>
      </w:r>
      <w:r w:rsidR="000F5BF7">
        <w:rPr>
          <w:b/>
          <w:bCs/>
          <w:sz w:val="24"/>
          <w:szCs w:val="24"/>
        </w:rPr>
        <w:t>may not be able to be turned back from.</w:t>
      </w:r>
      <w:r w:rsidR="001876B5">
        <w:rPr>
          <w:b/>
          <w:bCs/>
          <w:sz w:val="24"/>
          <w:szCs w:val="24"/>
        </w:rPr>
        <w:t xml:space="preserve"> It’s too late. </w:t>
      </w:r>
      <w:r w:rsidR="004D6B19">
        <w:rPr>
          <w:b/>
          <w:bCs/>
          <w:sz w:val="24"/>
          <w:szCs w:val="24"/>
        </w:rPr>
        <w:t>That’s the way it is in the world. We don’t know what will happen next out there.</w:t>
      </w:r>
      <w:r w:rsidR="00777C3F">
        <w:rPr>
          <w:b/>
          <w:bCs/>
          <w:sz w:val="24"/>
          <w:szCs w:val="24"/>
        </w:rPr>
        <w:t xml:space="preserve"> It’s like an evil plan zeroing in on us to destroy us. And it will always be</w:t>
      </w:r>
      <w:r w:rsidR="00A856A3">
        <w:rPr>
          <w:b/>
          <w:bCs/>
          <w:sz w:val="24"/>
          <w:szCs w:val="24"/>
        </w:rPr>
        <w:t xml:space="preserve"> like that</w:t>
      </w:r>
      <w:r w:rsidR="00777C3F">
        <w:rPr>
          <w:b/>
          <w:bCs/>
          <w:sz w:val="24"/>
          <w:szCs w:val="24"/>
        </w:rPr>
        <w:t xml:space="preserve"> in this life.</w:t>
      </w:r>
    </w:p>
    <w:p w14:paraId="619484A3" w14:textId="0781C3AE" w:rsidR="006F7717" w:rsidRDefault="00777C3F" w:rsidP="004D6B1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However, </w:t>
      </w:r>
      <w:r w:rsidR="006F7717">
        <w:rPr>
          <w:b/>
          <w:bCs/>
          <w:sz w:val="24"/>
          <w:szCs w:val="24"/>
        </w:rPr>
        <w:t>b</w:t>
      </w:r>
      <w:r w:rsidR="000B410A">
        <w:rPr>
          <w:b/>
          <w:bCs/>
          <w:sz w:val="24"/>
          <w:szCs w:val="24"/>
        </w:rPr>
        <w:t xml:space="preserve">ad </w:t>
      </w:r>
      <w:r w:rsidR="00134E74">
        <w:rPr>
          <w:b/>
          <w:bCs/>
          <w:sz w:val="24"/>
          <w:szCs w:val="24"/>
        </w:rPr>
        <w:t>decisions</w:t>
      </w:r>
      <w:r w:rsidR="0017457E">
        <w:rPr>
          <w:b/>
          <w:bCs/>
          <w:sz w:val="24"/>
          <w:szCs w:val="24"/>
        </w:rPr>
        <w:t xml:space="preserve"> made</w:t>
      </w:r>
      <w:r w:rsidR="000B410A">
        <w:rPr>
          <w:b/>
          <w:bCs/>
          <w:sz w:val="24"/>
          <w:szCs w:val="24"/>
        </w:rPr>
        <w:t xml:space="preserve"> </w:t>
      </w:r>
      <w:r w:rsidR="00BB2A8D">
        <w:rPr>
          <w:b/>
          <w:bCs/>
          <w:sz w:val="24"/>
          <w:szCs w:val="24"/>
        </w:rPr>
        <w:t>after</w:t>
      </w:r>
      <w:r w:rsidR="000B410A">
        <w:rPr>
          <w:b/>
          <w:bCs/>
          <w:sz w:val="24"/>
          <w:szCs w:val="24"/>
        </w:rPr>
        <w:t xml:space="preserve"> people </w:t>
      </w:r>
      <w:r w:rsidR="007A5E83">
        <w:rPr>
          <w:b/>
          <w:bCs/>
          <w:sz w:val="24"/>
          <w:szCs w:val="24"/>
        </w:rPr>
        <w:t>who walk</w:t>
      </w:r>
      <w:r w:rsidR="00BB2A8D">
        <w:rPr>
          <w:b/>
          <w:bCs/>
          <w:sz w:val="24"/>
          <w:szCs w:val="24"/>
        </w:rPr>
        <w:t xml:space="preserve"> together </w:t>
      </w:r>
      <w:r w:rsidR="0017457E">
        <w:rPr>
          <w:b/>
          <w:bCs/>
          <w:sz w:val="24"/>
          <w:szCs w:val="24"/>
        </w:rPr>
        <w:t>share that which pertains to salvation</w:t>
      </w:r>
      <w:r w:rsidR="002A0FAB">
        <w:rPr>
          <w:b/>
          <w:bCs/>
          <w:sz w:val="24"/>
          <w:szCs w:val="24"/>
        </w:rPr>
        <w:t xml:space="preserve"> will be a</w:t>
      </w:r>
      <w:r w:rsidR="00771F41">
        <w:rPr>
          <w:b/>
          <w:bCs/>
          <w:sz w:val="24"/>
          <w:szCs w:val="24"/>
        </w:rPr>
        <w:t xml:space="preserve"> BIG</w:t>
      </w:r>
      <w:r w:rsidR="002A0FAB">
        <w:rPr>
          <w:b/>
          <w:bCs/>
          <w:sz w:val="24"/>
          <w:szCs w:val="24"/>
        </w:rPr>
        <w:t xml:space="preserve"> problem.</w:t>
      </w:r>
      <w:r w:rsidR="006F7717">
        <w:rPr>
          <w:b/>
          <w:bCs/>
          <w:sz w:val="24"/>
          <w:szCs w:val="24"/>
        </w:rPr>
        <w:t xml:space="preserve"> I’m going to tell you that</w:t>
      </w:r>
      <w:r w:rsidR="00A856A3">
        <w:rPr>
          <w:b/>
          <w:bCs/>
          <w:sz w:val="24"/>
          <w:szCs w:val="24"/>
        </w:rPr>
        <w:t xml:space="preserve"> if </w:t>
      </w:r>
      <w:r w:rsidR="004C581B">
        <w:rPr>
          <w:b/>
          <w:bCs/>
          <w:sz w:val="24"/>
          <w:szCs w:val="24"/>
        </w:rPr>
        <w:t xml:space="preserve">eleven </w:t>
      </w:r>
      <w:r w:rsidR="00A856A3">
        <w:rPr>
          <w:b/>
          <w:bCs/>
          <w:sz w:val="24"/>
          <w:szCs w:val="24"/>
        </w:rPr>
        <w:t>brother</w:t>
      </w:r>
      <w:r w:rsidR="004C581B">
        <w:rPr>
          <w:b/>
          <w:bCs/>
          <w:sz w:val="24"/>
          <w:szCs w:val="24"/>
        </w:rPr>
        <w:t>s</w:t>
      </w:r>
      <w:r w:rsidR="00A856A3">
        <w:rPr>
          <w:b/>
          <w:bCs/>
          <w:sz w:val="24"/>
          <w:szCs w:val="24"/>
        </w:rPr>
        <w:t xml:space="preserve"> tell you not to do something you know is wrong</w:t>
      </w:r>
      <w:r w:rsidR="004C581B">
        <w:rPr>
          <w:b/>
          <w:bCs/>
          <w:sz w:val="24"/>
          <w:szCs w:val="24"/>
        </w:rPr>
        <w:t>,</w:t>
      </w:r>
      <w:r w:rsidR="00A856A3">
        <w:rPr>
          <w:b/>
          <w:bCs/>
          <w:sz w:val="24"/>
          <w:szCs w:val="24"/>
        </w:rPr>
        <w:t xml:space="preserve"> </w:t>
      </w:r>
      <w:r w:rsidR="00863AC0">
        <w:rPr>
          <w:b/>
          <w:bCs/>
          <w:sz w:val="24"/>
          <w:szCs w:val="24"/>
        </w:rPr>
        <w:t>you had better listen.</w:t>
      </w:r>
      <w:r w:rsidR="004C581B">
        <w:rPr>
          <w:b/>
          <w:bCs/>
          <w:sz w:val="24"/>
          <w:szCs w:val="24"/>
        </w:rPr>
        <w:t xml:space="preserve"> And if those same brothers come and tell you Jesus is in the room,</w:t>
      </w:r>
      <w:r w:rsidR="001C3A0D">
        <w:rPr>
          <w:b/>
          <w:bCs/>
          <w:sz w:val="24"/>
          <w:szCs w:val="24"/>
        </w:rPr>
        <w:t xml:space="preserve"> you may want to check it out</w:t>
      </w:r>
      <w:r w:rsidR="0025434D">
        <w:rPr>
          <w:b/>
          <w:bCs/>
          <w:sz w:val="24"/>
          <w:szCs w:val="24"/>
        </w:rPr>
        <w:t xml:space="preserve"> to see if they are crazy or you are!</w:t>
      </w:r>
      <w:r w:rsidR="006F7717">
        <w:rPr>
          <w:b/>
          <w:bCs/>
          <w:sz w:val="24"/>
          <w:szCs w:val="24"/>
        </w:rPr>
        <w:t xml:space="preserve"> </w:t>
      </w:r>
      <w:r w:rsidR="001D79D9">
        <w:rPr>
          <w:b/>
          <w:bCs/>
          <w:sz w:val="24"/>
          <w:szCs w:val="24"/>
        </w:rPr>
        <w:t xml:space="preserve">If </w:t>
      </w:r>
      <w:r w:rsidR="00B432CA">
        <w:rPr>
          <w:b/>
          <w:bCs/>
          <w:sz w:val="24"/>
          <w:szCs w:val="24"/>
        </w:rPr>
        <w:t>matters we are in one heart and soul come about and you don’t believe,</w:t>
      </w:r>
      <w:r w:rsidR="00422AA9">
        <w:rPr>
          <w:b/>
          <w:bCs/>
          <w:sz w:val="24"/>
          <w:szCs w:val="24"/>
        </w:rPr>
        <w:t xml:space="preserve"> a personal crossroads is in front of you. </w:t>
      </w:r>
      <w:r w:rsidR="00A079D4">
        <w:rPr>
          <w:b/>
          <w:bCs/>
          <w:sz w:val="24"/>
          <w:szCs w:val="24"/>
        </w:rPr>
        <w:t>As it was for Thomas.</w:t>
      </w:r>
    </w:p>
    <w:p w14:paraId="32D83487" w14:textId="516A1BB9" w:rsidR="00CA6875" w:rsidRDefault="00812AFC" w:rsidP="004D6B1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F23A4">
        <w:rPr>
          <w:b/>
          <w:bCs/>
          <w:sz w:val="24"/>
          <w:szCs w:val="24"/>
        </w:rPr>
        <w:t>But remember</w:t>
      </w:r>
      <w:r w:rsidR="00AA753A">
        <w:rPr>
          <w:b/>
          <w:bCs/>
          <w:sz w:val="24"/>
          <w:szCs w:val="24"/>
        </w:rPr>
        <w:t>, l</w:t>
      </w:r>
      <w:r w:rsidR="002659BB">
        <w:rPr>
          <w:b/>
          <w:bCs/>
          <w:sz w:val="24"/>
          <w:szCs w:val="24"/>
        </w:rPr>
        <w:t>ast week</w:t>
      </w:r>
      <w:r w:rsidR="00652058">
        <w:rPr>
          <w:b/>
          <w:bCs/>
          <w:sz w:val="24"/>
          <w:szCs w:val="24"/>
        </w:rPr>
        <w:t>’s passion</w:t>
      </w:r>
      <w:r w:rsidR="002659BB">
        <w:rPr>
          <w:b/>
          <w:bCs/>
          <w:sz w:val="24"/>
          <w:szCs w:val="24"/>
        </w:rPr>
        <w:t>, we shared</w:t>
      </w:r>
      <w:r w:rsidR="00451FE8">
        <w:rPr>
          <w:b/>
          <w:bCs/>
          <w:sz w:val="24"/>
          <w:szCs w:val="24"/>
        </w:rPr>
        <w:t xml:space="preserve"> the night before Christs’ </w:t>
      </w:r>
      <w:r w:rsidR="00D87DA8">
        <w:rPr>
          <w:b/>
          <w:bCs/>
          <w:sz w:val="24"/>
          <w:szCs w:val="24"/>
        </w:rPr>
        <w:t>crucifixion</w:t>
      </w:r>
      <w:r w:rsidR="00451FE8">
        <w:rPr>
          <w:b/>
          <w:bCs/>
          <w:sz w:val="24"/>
          <w:szCs w:val="24"/>
        </w:rPr>
        <w:t xml:space="preserve"> </w:t>
      </w:r>
      <w:r w:rsidR="00D87DA8">
        <w:rPr>
          <w:b/>
          <w:bCs/>
          <w:sz w:val="24"/>
          <w:szCs w:val="24"/>
        </w:rPr>
        <w:t xml:space="preserve">where He shared the first </w:t>
      </w:r>
      <w:r w:rsidR="00A33F3F">
        <w:rPr>
          <w:b/>
          <w:bCs/>
          <w:sz w:val="24"/>
          <w:szCs w:val="24"/>
        </w:rPr>
        <w:t xml:space="preserve">holy meal </w:t>
      </w:r>
      <w:r w:rsidR="00451FE8">
        <w:rPr>
          <w:b/>
          <w:bCs/>
          <w:sz w:val="24"/>
          <w:szCs w:val="24"/>
        </w:rPr>
        <w:t>on Maundy Thursday. Good F</w:t>
      </w:r>
      <w:r w:rsidR="00D87DA8">
        <w:rPr>
          <w:b/>
          <w:bCs/>
          <w:sz w:val="24"/>
          <w:szCs w:val="24"/>
        </w:rPr>
        <w:t>r</w:t>
      </w:r>
      <w:r w:rsidR="00451FE8">
        <w:rPr>
          <w:b/>
          <w:bCs/>
          <w:sz w:val="24"/>
          <w:szCs w:val="24"/>
        </w:rPr>
        <w:t>iday</w:t>
      </w:r>
      <w:r w:rsidR="00A33F3F">
        <w:rPr>
          <w:b/>
          <w:bCs/>
          <w:sz w:val="24"/>
          <w:szCs w:val="24"/>
        </w:rPr>
        <w:t xml:space="preserve"> s</w:t>
      </w:r>
      <w:r w:rsidR="00D87DA8">
        <w:rPr>
          <w:b/>
          <w:bCs/>
          <w:sz w:val="24"/>
          <w:szCs w:val="24"/>
        </w:rPr>
        <w:t>aw us</w:t>
      </w:r>
      <w:r w:rsidR="00A33F3F">
        <w:rPr>
          <w:b/>
          <w:bCs/>
          <w:sz w:val="24"/>
          <w:szCs w:val="24"/>
        </w:rPr>
        <w:t xml:space="preserve"> standing at the f</w:t>
      </w:r>
      <w:r w:rsidR="005E448C">
        <w:rPr>
          <w:b/>
          <w:bCs/>
          <w:sz w:val="24"/>
          <w:szCs w:val="24"/>
        </w:rPr>
        <w:t>oot of the cross as His blood fell to the ground and our salvation was won.</w:t>
      </w:r>
      <w:r w:rsidR="006376D5">
        <w:rPr>
          <w:b/>
          <w:bCs/>
          <w:sz w:val="24"/>
          <w:szCs w:val="24"/>
        </w:rPr>
        <w:t xml:space="preserve"> And then, we waited until He came back from proclaiming to the souls in hell that death had been swallowed up and </w:t>
      </w:r>
      <w:r w:rsidR="002B3460">
        <w:rPr>
          <w:b/>
          <w:bCs/>
          <w:sz w:val="24"/>
          <w:szCs w:val="24"/>
        </w:rPr>
        <w:t xml:space="preserve">we were </w:t>
      </w:r>
      <w:r w:rsidR="00985207">
        <w:rPr>
          <w:b/>
          <w:bCs/>
          <w:sz w:val="24"/>
          <w:szCs w:val="24"/>
        </w:rPr>
        <w:t>now alive</w:t>
      </w:r>
      <w:r w:rsidR="002B3460">
        <w:rPr>
          <w:b/>
          <w:bCs/>
          <w:sz w:val="24"/>
          <w:szCs w:val="24"/>
        </w:rPr>
        <w:t xml:space="preserve">. And </w:t>
      </w:r>
      <w:r w:rsidR="00C86CE3">
        <w:rPr>
          <w:b/>
          <w:bCs/>
          <w:sz w:val="24"/>
          <w:szCs w:val="24"/>
        </w:rPr>
        <w:t>finally</w:t>
      </w:r>
      <w:r w:rsidR="002B3460">
        <w:rPr>
          <w:b/>
          <w:bCs/>
          <w:sz w:val="24"/>
          <w:szCs w:val="24"/>
        </w:rPr>
        <w:t>, upon the resurrection, we ponder how that could be.</w:t>
      </w:r>
      <w:r w:rsidR="007A2B08">
        <w:rPr>
          <w:b/>
          <w:bCs/>
          <w:sz w:val="24"/>
          <w:szCs w:val="24"/>
        </w:rPr>
        <w:t xml:space="preserve"> How could all that sin be wiped out by a righteous God? You know</w:t>
      </w:r>
      <w:r w:rsidR="00A64234">
        <w:rPr>
          <w:b/>
          <w:bCs/>
          <w:sz w:val="24"/>
          <w:szCs w:val="24"/>
        </w:rPr>
        <w:t xml:space="preserve"> that when you placed that short list of sins on the cross </w:t>
      </w:r>
      <w:r w:rsidR="00DB5D5F">
        <w:rPr>
          <w:b/>
          <w:bCs/>
          <w:sz w:val="24"/>
          <w:szCs w:val="24"/>
        </w:rPr>
        <w:t xml:space="preserve">on Maundy </w:t>
      </w:r>
      <w:r w:rsidR="0066594E">
        <w:rPr>
          <w:b/>
          <w:bCs/>
          <w:sz w:val="24"/>
          <w:szCs w:val="24"/>
        </w:rPr>
        <w:t>Thursday,</w:t>
      </w:r>
      <w:r w:rsidR="00DB5D5F">
        <w:rPr>
          <w:b/>
          <w:bCs/>
          <w:sz w:val="24"/>
          <w:szCs w:val="24"/>
        </w:rPr>
        <w:t xml:space="preserve"> it </w:t>
      </w:r>
      <w:r w:rsidR="00C86CE3">
        <w:rPr>
          <w:b/>
          <w:bCs/>
          <w:sz w:val="24"/>
          <w:szCs w:val="24"/>
        </w:rPr>
        <w:t>seemed like</w:t>
      </w:r>
      <w:r w:rsidR="00DB5D5F">
        <w:rPr>
          <w:b/>
          <w:bCs/>
          <w:sz w:val="24"/>
          <w:szCs w:val="24"/>
        </w:rPr>
        <w:t xml:space="preserve"> nothing. </w:t>
      </w:r>
      <w:r w:rsidR="0066594E">
        <w:rPr>
          <w:b/>
          <w:bCs/>
          <w:sz w:val="24"/>
          <w:szCs w:val="24"/>
        </w:rPr>
        <w:t>But y</w:t>
      </w:r>
      <w:r w:rsidR="00DB5D5F">
        <w:rPr>
          <w:b/>
          <w:bCs/>
          <w:sz w:val="24"/>
          <w:szCs w:val="24"/>
        </w:rPr>
        <w:t>ou dread the real list.</w:t>
      </w:r>
      <w:r w:rsidR="00906675">
        <w:rPr>
          <w:b/>
          <w:bCs/>
          <w:sz w:val="24"/>
          <w:szCs w:val="24"/>
        </w:rPr>
        <w:t xml:space="preserve"> And you would really like to hide like Adam and Eve did when the Lord came</w:t>
      </w:r>
      <w:r w:rsidR="001A5A3F">
        <w:rPr>
          <w:b/>
          <w:bCs/>
          <w:sz w:val="24"/>
          <w:szCs w:val="24"/>
        </w:rPr>
        <w:t xml:space="preserve"> to see them</w:t>
      </w:r>
      <w:r w:rsidR="00224BE7">
        <w:rPr>
          <w:b/>
          <w:bCs/>
          <w:sz w:val="24"/>
          <w:szCs w:val="24"/>
        </w:rPr>
        <w:t xml:space="preserve"> for a walk</w:t>
      </w:r>
      <w:r w:rsidR="001A5A3F">
        <w:rPr>
          <w:b/>
          <w:bCs/>
          <w:sz w:val="24"/>
          <w:szCs w:val="24"/>
        </w:rPr>
        <w:t xml:space="preserve"> in Eden. Because we sin.</w:t>
      </w:r>
      <w:r w:rsidR="0088647B">
        <w:rPr>
          <w:b/>
          <w:bCs/>
          <w:sz w:val="24"/>
          <w:szCs w:val="24"/>
        </w:rPr>
        <w:t xml:space="preserve"> In fact, we sin very well.</w:t>
      </w:r>
      <w:r w:rsidR="001A5A3F">
        <w:rPr>
          <w:b/>
          <w:bCs/>
          <w:sz w:val="24"/>
          <w:szCs w:val="24"/>
        </w:rPr>
        <w:t xml:space="preserve"> </w:t>
      </w:r>
      <w:r w:rsidR="004D4F8F">
        <w:rPr>
          <w:b/>
          <w:bCs/>
          <w:sz w:val="24"/>
          <w:szCs w:val="24"/>
        </w:rPr>
        <w:t xml:space="preserve">It is another thing we hold common and walk together in. </w:t>
      </w:r>
      <w:r w:rsidR="00F1492E">
        <w:rPr>
          <w:b/>
          <w:bCs/>
          <w:sz w:val="24"/>
          <w:szCs w:val="24"/>
        </w:rPr>
        <w:t>Therefore, repent.</w:t>
      </w:r>
      <w:r w:rsidR="00271302">
        <w:rPr>
          <w:b/>
          <w:bCs/>
          <w:sz w:val="24"/>
          <w:szCs w:val="24"/>
        </w:rPr>
        <w:t xml:space="preserve"> For we do not know the day or hour He will come to walk with us again.</w:t>
      </w:r>
    </w:p>
    <w:p w14:paraId="7BEDCBFD" w14:textId="637BA2FB" w:rsidR="00692EB0" w:rsidRPr="00692EB0" w:rsidRDefault="00692EB0" w:rsidP="00692E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Gospel</w:t>
      </w:r>
    </w:p>
    <w:p w14:paraId="457BF2D6" w14:textId="7351D5C8" w:rsidR="00EE77B0" w:rsidRDefault="00CA6875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3008">
        <w:rPr>
          <w:b/>
          <w:bCs/>
          <w:sz w:val="24"/>
          <w:szCs w:val="24"/>
        </w:rPr>
        <w:t xml:space="preserve">However, </w:t>
      </w:r>
      <w:r w:rsidR="00C95338" w:rsidRPr="00224BE7">
        <w:rPr>
          <w:b/>
          <w:bCs/>
          <w:sz w:val="24"/>
          <w:szCs w:val="24"/>
          <w:highlight w:val="yellow"/>
        </w:rPr>
        <w:t>w</w:t>
      </w:r>
      <w:r w:rsidRPr="00224BE7">
        <w:rPr>
          <w:b/>
          <w:bCs/>
          <w:sz w:val="24"/>
          <w:szCs w:val="24"/>
          <w:highlight w:val="yellow"/>
        </w:rPr>
        <w:t>e have seen</w:t>
      </w:r>
      <w:r>
        <w:rPr>
          <w:b/>
          <w:bCs/>
          <w:sz w:val="24"/>
          <w:szCs w:val="24"/>
        </w:rPr>
        <w:t xml:space="preserve"> </w:t>
      </w:r>
      <w:r w:rsidR="00C95338">
        <w:rPr>
          <w:b/>
          <w:bCs/>
          <w:sz w:val="24"/>
          <w:szCs w:val="24"/>
        </w:rPr>
        <w:t>the events of last week</w:t>
      </w:r>
      <w:r>
        <w:rPr>
          <w:b/>
          <w:bCs/>
          <w:sz w:val="24"/>
          <w:szCs w:val="24"/>
        </w:rPr>
        <w:t xml:space="preserve"> by </w:t>
      </w:r>
      <w:r w:rsidRPr="00CB28C6">
        <w:rPr>
          <w:b/>
          <w:bCs/>
          <w:i/>
          <w:iCs/>
          <w:sz w:val="24"/>
          <w:szCs w:val="24"/>
        </w:rPr>
        <w:t>faith</w:t>
      </w:r>
      <w:r>
        <w:rPr>
          <w:b/>
          <w:bCs/>
          <w:sz w:val="24"/>
          <w:szCs w:val="24"/>
        </w:rPr>
        <w:t>, unlike those that have see</w:t>
      </w:r>
      <w:r w:rsidR="00C95338">
        <w:rPr>
          <w:b/>
          <w:bCs/>
          <w:sz w:val="24"/>
          <w:szCs w:val="24"/>
        </w:rPr>
        <w:t xml:space="preserve">n </w:t>
      </w:r>
      <w:r w:rsidR="006841C8">
        <w:rPr>
          <w:b/>
          <w:bCs/>
          <w:sz w:val="24"/>
          <w:szCs w:val="24"/>
        </w:rPr>
        <w:t>and proclaimed what they did see in person in the texts today.</w:t>
      </w:r>
      <w:r w:rsidR="008F6A7B">
        <w:rPr>
          <w:b/>
          <w:bCs/>
          <w:sz w:val="24"/>
          <w:szCs w:val="24"/>
        </w:rPr>
        <w:t xml:space="preserve"> </w:t>
      </w:r>
      <w:r w:rsidR="00963997">
        <w:rPr>
          <w:b/>
          <w:bCs/>
          <w:sz w:val="24"/>
          <w:szCs w:val="24"/>
        </w:rPr>
        <w:t>So,</w:t>
      </w:r>
      <w:r w:rsidR="008F6A7B">
        <w:rPr>
          <w:b/>
          <w:bCs/>
          <w:sz w:val="24"/>
          <w:szCs w:val="24"/>
        </w:rPr>
        <w:t xml:space="preserve"> did we believe them? Did we be</w:t>
      </w:r>
      <w:r w:rsidR="00963997">
        <w:rPr>
          <w:b/>
          <w:bCs/>
          <w:sz w:val="24"/>
          <w:szCs w:val="24"/>
        </w:rPr>
        <w:t>lieve</w:t>
      </w:r>
      <w:r w:rsidR="00660299">
        <w:rPr>
          <w:b/>
          <w:bCs/>
          <w:sz w:val="24"/>
          <w:szCs w:val="24"/>
        </w:rPr>
        <w:t xml:space="preserve"> as Christ told Thomas that day of unbelief? </w:t>
      </w:r>
      <w:r w:rsidR="00951CFE">
        <w:rPr>
          <w:b/>
          <w:bCs/>
          <w:sz w:val="24"/>
          <w:szCs w:val="24"/>
        </w:rPr>
        <w:t xml:space="preserve">Are we blessed? YES! Jesus said </w:t>
      </w:r>
      <w:r w:rsidR="00D3695E">
        <w:rPr>
          <w:b/>
          <w:bCs/>
          <w:sz w:val="24"/>
          <w:szCs w:val="24"/>
        </w:rPr>
        <w:t>what God wants for us</w:t>
      </w:r>
      <w:r w:rsidR="00941F32">
        <w:rPr>
          <w:b/>
          <w:bCs/>
          <w:sz w:val="24"/>
          <w:szCs w:val="24"/>
        </w:rPr>
        <w:t>---</w:t>
      </w:r>
      <w:r w:rsidR="00D3695E">
        <w:rPr>
          <w:b/>
          <w:bCs/>
          <w:sz w:val="24"/>
          <w:szCs w:val="24"/>
        </w:rPr>
        <w:t xml:space="preserve"> that all people should believe.</w:t>
      </w:r>
      <w:r w:rsidR="00BB6E9C">
        <w:rPr>
          <w:b/>
          <w:bCs/>
          <w:sz w:val="24"/>
          <w:szCs w:val="24"/>
        </w:rPr>
        <w:t xml:space="preserve"> Even to a </w:t>
      </w:r>
      <w:r w:rsidR="003F3880">
        <w:rPr>
          <w:b/>
          <w:bCs/>
          <w:sz w:val="24"/>
          <w:szCs w:val="24"/>
        </w:rPr>
        <w:t>man like us, Thomas</w:t>
      </w:r>
      <w:r w:rsidR="008A0F72">
        <w:rPr>
          <w:b/>
          <w:bCs/>
          <w:sz w:val="24"/>
          <w:szCs w:val="24"/>
        </w:rPr>
        <w:t>, who had just doubted</w:t>
      </w:r>
      <w:r w:rsidR="00B23DD0">
        <w:rPr>
          <w:b/>
          <w:bCs/>
          <w:sz w:val="24"/>
          <w:szCs w:val="24"/>
        </w:rPr>
        <w:t xml:space="preserve">. </w:t>
      </w:r>
      <w:r w:rsidR="009A193C">
        <w:rPr>
          <w:b/>
          <w:bCs/>
          <w:sz w:val="24"/>
          <w:szCs w:val="24"/>
        </w:rPr>
        <w:t>And Jesus forgave instantly</w:t>
      </w:r>
      <w:r w:rsidR="00485AF1">
        <w:rPr>
          <w:b/>
          <w:bCs/>
          <w:sz w:val="24"/>
          <w:szCs w:val="24"/>
        </w:rPr>
        <w:t>.</w:t>
      </w:r>
      <w:r w:rsidR="00F66EDC">
        <w:rPr>
          <w:b/>
          <w:bCs/>
          <w:sz w:val="24"/>
          <w:szCs w:val="24"/>
        </w:rPr>
        <w:t xml:space="preserve"> In Thomas’ sudden belief</w:t>
      </w:r>
      <w:r w:rsidR="00BF77C8">
        <w:rPr>
          <w:b/>
          <w:bCs/>
          <w:sz w:val="24"/>
          <w:szCs w:val="24"/>
        </w:rPr>
        <w:t xml:space="preserve"> and </w:t>
      </w:r>
      <w:r w:rsidR="00A17BDE">
        <w:rPr>
          <w:b/>
          <w:bCs/>
          <w:sz w:val="24"/>
          <w:szCs w:val="24"/>
        </w:rPr>
        <w:t>profound statement about His Lord</w:t>
      </w:r>
      <w:r w:rsidR="00F66EDC">
        <w:rPr>
          <w:b/>
          <w:bCs/>
          <w:sz w:val="24"/>
          <w:szCs w:val="24"/>
        </w:rPr>
        <w:t>, Jesus showed the merciful nature of God</w:t>
      </w:r>
      <w:r w:rsidR="00BF77C8">
        <w:rPr>
          <w:b/>
          <w:bCs/>
          <w:sz w:val="24"/>
          <w:szCs w:val="24"/>
        </w:rPr>
        <w:t>.</w:t>
      </w:r>
      <w:r w:rsidR="008A0F72">
        <w:rPr>
          <w:b/>
          <w:bCs/>
          <w:sz w:val="24"/>
          <w:szCs w:val="24"/>
        </w:rPr>
        <w:t xml:space="preserve"> </w:t>
      </w:r>
      <w:r w:rsidR="004D742E">
        <w:rPr>
          <w:b/>
          <w:bCs/>
          <w:sz w:val="24"/>
          <w:szCs w:val="24"/>
        </w:rPr>
        <w:t>Together, brothers and sisters,</w:t>
      </w:r>
      <w:r w:rsidR="00DC78FC">
        <w:rPr>
          <w:b/>
          <w:bCs/>
          <w:sz w:val="24"/>
          <w:szCs w:val="24"/>
        </w:rPr>
        <w:t xml:space="preserve"> holding these things dear to us</w:t>
      </w:r>
      <w:r w:rsidR="004C5512">
        <w:rPr>
          <w:b/>
          <w:bCs/>
          <w:sz w:val="24"/>
          <w:szCs w:val="24"/>
        </w:rPr>
        <w:t>,</w:t>
      </w:r>
      <w:r w:rsidR="007664E4">
        <w:rPr>
          <w:b/>
          <w:bCs/>
          <w:sz w:val="24"/>
          <w:szCs w:val="24"/>
        </w:rPr>
        <w:t xml:space="preserve"> being of one heart and one soul, we bow down and proclaim, </w:t>
      </w:r>
      <w:r w:rsidR="00FE3BDC">
        <w:rPr>
          <w:b/>
          <w:bCs/>
          <w:sz w:val="24"/>
          <w:szCs w:val="24"/>
        </w:rPr>
        <w:t>“</w:t>
      </w:r>
      <w:r w:rsidR="007664E4">
        <w:rPr>
          <w:b/>
          <w:bCs/>
          <w:sz w:val="24"/>
          <w:szCs w:val="24"/>
        </w:rPr>
        <w:t>My Lord and my God!</w:t>
      </w:r>
      <w:r w:rsidR="00FE3BDC">
        <w:rPr>
          <w:b/>
          <w:bCs/>
          <w:sz w:val="24"/>
          <w:szCs w:val="24"/>
        </w:rPr>
        <w:t>”</w:t>
      </w:r>
    </w:p>
    <w:p w14:paraId="432C6DF1" w14:textId="299BA2D4" w:rsidR="00FE3BDC" w:rsidRDefault="00FE3BDC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For in His </w:t>
      </w:r>
      <w:r w:rsidR="00D102D9">
        <w:rPr>
          <w:b/>
          <w:bCs/>
          <w:sz w:val="24"/>
          <w:szCs w:val="24"/>
        </w:rPr>
        <w:t>death,</w:t>
      </w:r>
      <w:r>
        <w:rPr>
          <w:b/>
          <w:bCs/>
          <w:sz w:val="24"/>
          <w:szCs w:val="24"/>
        </w:rPr>
        <w:t xml:space="preserve"> we have received salvation and in His resurrection the assurance that we too, shall rise again.</w:t>
      </w:r>
      <w:r w:rsidR="009523A3">
        <w:rPr>
          <w:b/>
          <w:bCs/>
          <w:sz w:val="24"/>
          <w:szCs w:val="24"/>
        </w:rPr>
        <w:t xml:space="preserve"> For we, being baptized into Him are His</w:t>
      </w:r>
      <w:r w:rsidR="00D102D9">
        <w:rPr>
          <w:b/>
          <w:bCs/>
          <w:sz w:val="24"/>
          <w:szCs w:val="24"/>
        </w:rPr>
        <w:t>. We sinners,</w:t>
      </w:r>
      <w:r w:rsidR="000510F4">
        <w:rPr>
          <w:b/>
          <w:bCs/>
          <w:sz w:val="24"/>
          <w:szCs w:val="24"/>
        </w:rPr>
        <w:t xml:space="preserve"> knowing our nature, repent, and God, who desires reconciliation, </w:t>
      </w:r>
      <w:r w:rsidR="007D3AC5">
        <w:rPr>
          <w:b/>
          <w:bCs/>
          <w:sz w:val="24"/>
          <w:szCs w:val="24"/>
        </w:rPr>
        <w:t xml:space="preserve">forgives all </w:t>
      </w:r>
      <w:r w:rsidR="007D3AC5">
        <w:rPr>
          <w:b/>
          <w:bCs/>
          <w:sz w:val="24"/>
          <w:szCs w:val="24"/>
        </w:rPr>
        <w:lastRenderedPageBreak/>
        <w:t xml:space="preserve">who believe. All of us that have not seen nor touched the wounds of Christ </w:t>
      </w:r>
      <w:r w:rsidR="00687894">
        <w:rPr>
          <w:b/>
          <w:bCs/>
          <w:sz w:val="24"/>
          <w:szCs w:val="24"/>
        </w:rPr>
        <w:t>as those</w:t>
      </w:r>
      <w:r w:rsidR="007D3AC5">
        <w:rPr>
          <w:b/>
          <w:bCs/>
          <w:sz w:val="24"/>
          <w:szCs w:val="24"/>
        </w:rPr>
        <w:t xml:space="preserve"> who have walked before us</w:t>
      </w:r>
      <w:r w:rsidR="00687894">
        <w:rPr>
          <w:b/>
          <w:bCs/>
          <w:sz w:val="24"/>
          <w:szCs w:val="24"/>
        </w:rPr>
        <w:t>,</w:t>
      </w:r>
      <w:r w:rsidR="007D3AC5">
        <w:rPr>
          <w:b/>
          <w:bCs/>
          <w:sz w:val="24"/>
          <w:szCs w:val="24"/>
        </w:rPr>
        <w:t xml:space="preserve"> but with us,</w:t>
      </w:r>
      <w:r w:rsidR="00076D47">
        <w:rPr>
          <w:b/>
          <w:bCs/>
          <w:sz w:val="24"/>
          <w:szCs w:val="24"/>
        </w:rPr>
        <w:t xml:space="preserve"> have eternal life through faith in the One who died for us. </w:t>
      </w:r>
      <w:r w:rsidR="00D62993">
        <w:rPr>
          <w:b/>
          <w:bCs/>
          <w:sz w:val="24"/>
          <w:szCs w:val="24"/>
        </w:rPr>
        <w:t xml:space="preserve">And we, like He, shall rise again! </w:t>
      </w:r>
    </w:p>
    <w:p w14:paraId="1F08A924" w14:textId="28675C5E" w:rsidR="00DF3A0C" w:rsidRPr="00DF3A0C" w:rsidRDefault="00DF3A0C" w:rsidP="00DF3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14:paraId="4B2BABAF" w14:textId="43B285B6" w:rsidR="00D0270B" w:rsidRDefault="00D0270B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F3A0C">
        <w:rPr>
          <w:b/>
          <w:bCs/>
          <w:sz w:val="24"/>
          <w:szCs w:val="24"/>
        </w:rPr>
        <w:t>John proclaims these things in his epistle</w:t>
      </w:r>
      <w:r w:rsidR="00083D11">
        <w:rPr>
          <w:b/>
          <w:bCs/>
          <w:sz w:val="24"/>
          <w:szCs w:val="24"/>
        </w:rPr>
        <w:t xml:space="preserve">. He exhorts everyone to believe them, those that have seen and heard and witnessed </w:t>
      </w:r>
      <w:r w:rsidR="00057D96">
        <w:rPr>
          <w:b/>
          <w:bCs/>
          <w:sz w:val="24"/>
          <w:szCs w:val="24"/>
        </w:rPr>
        <w:t>what God did those days for us; today.</w:t>
      </w:r>
      <w:r w:rsidR="00100501">
        <w:rPr>
          <w:b/>
          <w:bCs/>
          <w:sz w:val="24"/>
          <w:szCs w:val="24"/>
        </w:rPr>
        <w:t xml:space="preserve"> </w:t>
      </w:r>
      <w:r w:rsidR="00DA1B44">
        <w:rPr>
          <w:b/>
          <w:bCs/>
          <w:sz w:val="24"/>
          <w:szCs w:val="24"/>
        </w:rPr>
        <w:t>That we, too</w:t>
      </w:r>
      <w:r w:rsidR="005A1958">
        <w:rPr>
          <w:b/>
          <w:bCs/>
          <w:sz w:val="24"/>
          <w:szCs w:val="24"/>
        </w:rPr>
        <w:t>,</w:t>
      </w:r>
      <w:r w:rsidR="00DA1B44">
        <w:rPr>
          <w:b/>
          <w:bCs/>
          <w:sz w:val="24"/>
          <w:szCs w:val="24"/>
        </w:rPr>
        <w:t xml:space="preserve"> may have the joy they shared.</w:t>
      </w:r>
      <w:r w:rsidR="005A1958">
        <w:rPr>
          <w:b/>
          <w:bCs/>
          <w:sz w:val="24"/>
          <w:szCs w:val="24"/>
        </w:rPr>
        <w:t xml:space="preserve"> </w:t>
      </w:r>
      <w:r w:rsidR="002909B0">
        <w:rPr>
          <w:b/>
          <w:bCs/>
          <w:sz w:val="24"/>
          <w:szCs w:val="24"/>
        </w:rPr>
        <w:t>He points out to us what we hold in common with them</w:t>
      </w:r>
      <w:r w:rsidR="00852FA0">
        <w:rPr>
          <w:b/>
          <w:bCs/>
          <w:sz w:val="24"/>
          <w:szCs w:val="24"/>
        </w:rPr>
        <w:t xml:space="preserve">; </w:t>
      </w:r>
      <w:r w:rsidR="005A1958">
        <w:rPr>
          <w:b/>
          <w:bCs/>
          <w:sz w:val="24"/>
          <w:szCs w:val="24"/>
        </w:rPr>
        <w:t>the light of the world</w:t>
      </w:r>
      <w:r w:rsidR="00CE2D4A">
        <w:rPr>
          <w:b/>
          <w:bCs/>
          <w:sz w:val="24"/>
          <w:szCs w:val="24"/>
        </w:rPr>
        <w:t xml:space="preserve"> in the midst of darkness,</w:t>
      </w:r>
      <w:r w:rsidR="005A1958">
        <w:rPr>
          <w:b/>
          <w:bCs/>
          <w:sz w:val="24"/>
          <w:szCs w:val="24"/>
        </w:rPr>
        <w:t xml:space="preserve"> </w:t>
      </w:r>
      <w:r w:rsidR="00A357FD">
        <w:rPr>
          <w:b/>
          <w:bCs/>
          <w:sz w:val="24"/>
          <w:szCs w:val="24"/>
        </w:rPr>
        <w:t>the forgiveness of sins</w:t>
      </w:r>
      <w:r w:rsidR="00960FF4">
        <w:rPr>
          <w:b/>
          <w:bCs/>
          <w:sz w:val="24"/>
          <w:szCs w:val="24"/>
        </w:rPr>
        <w:t xml:space="preserve"> in </w:t>
      </w:r>
      <w:r w:rsidR="005D42D9">
        <w:rPr>
          <w:b/>
          <w:bCs/>
          <w:sz w:val="24"/>
          <w:szCs w:val="24"/>
        </w:rPr>
        <w:t xml:space="preserve">the </w:t>
      </w:r>
      <w:r w:rsidR="00960FF4">
        <w:rPr>
          <w:b/>
          <w:bCs/>
          <w:sz w:val="24"/>
          <w:szCs w:val="24"/>
        </w:rPr>
        <w:t>confession thereof,</w:t>
      </w:r>
      <w:r w:rsidR="005D42D9">
        <w:rPr>
          <w:b/>
          <w:bCs/>
          <w:sz w:val="24"/>
          <w:szCs w:val="24"/>
        </w:rPr>
        <w:t xml:space="preserve"> and a loving God</w:t>
      </w:r>
      <w:r w:rsidR="00CE2D4A">
        <w:rPr>
          <w:b/>
          <w:bCs/>
          <w:sz w:val="24"/>
          <w:szCs w:val="24"/>
        </w:rPr>
        <w:t xml:space="preserve"> that advocates for us</w:t>
      </w:r>
      <w:r w:rsidR="005D42D9">
        <w:rPr>
          <w:b/>
          <w:bCs/>
          <w:sz w:val="24"/>
          <w:szCs w:val="24"/>
        </w:rPr>
        <w:t>.</w:t>
      </w:r>
      <w:r w:rsidR="004E5C14">
        <w:rPr>
          <w:b/>
          <w:bCs/>
          <w:sz w:val="24"/>
          <w:szCs w:val="24"/>
        </w:rPr>
        <w:t xml:space="preserve"> </w:t>
      </w:r>
      <w:r w:rsidR="0000273F">
        <w:rPr>
          <w:b/>
          <w:bCs/>
          <w:sz w:val="24"/>
          <w:szCs w:val="24"/>
        </w:rPr>
        <w:t xml:space="preserve">For we are just like Thomas, </w:t>
      </w:r>
      <w:r w:rsidR="00C8156B">
        <w:rPr>
          <w:b/>
          <w:bCs/>
          <w:sz w:val="24"/>
          <w:szCs w:val="24"/>
        </w:rPr>
        <w:t>skeptics, until we are forgiven by the Jesus we see</w:t>
      </w:r>
      <w:r w:rsidR="006265B7">
        <w:rPr>
          <w:b/>
          <w:bCs/>
          <w:sz w:val="24"/>
          <w:szCs w:val="24"/>
        </w:rPr>
        <w:t xml:space="preserve"> in all these testimonies.</w:t>
      </w:r>
      <w:r w:rsidR="00960FF4">
        <w:rPr>
          <w:b/>
          <w:bCs/>
          <w:sz w:val="24"/>
          <w:szCs w:val="24"/>
        </w:rPr>
        <w:t xml:space="preserve"> </w:t>
      </w:r>
      <w:r w:rsidR="00ED4B65">
        <w:rPr>
          <w:b/>
          <w:bCs/>
          <w:sz w:val="24"/>
          <w:szCs w:val="24"/>
        </w:rPr>
        <w:t xml:space="preserve">All by His grace through faith.  </w:t>
      </w:r>
      <w:r w:rsidR="00100501">
        <w:rPr>
          <w:b/>
          <w:bCs/>
          <w:sz w:val="24"/>
          <w:szCs w:val="24"/>
        </w:rPr>
        <w:t>And</w:t>
      </w:r>
      <w:r w:rsidR="00C27016">
        <w:rPr>
          <w:b/>
          <w:bCs/>
          <w:sz w:val="24"/>
          <w:szCs w:val="24"/>
        </w:rPr>
        <w:t xml:space="preserve"> we fear no </w:t>
      </w:r>
      <w:r w:rsidR="00321190">
        <w:rPr>
          <w:b/>
          <w:bCs/>
          <w:sz w:val="24"/>
          <w:szCs w:val="24"/>
        </w:rPr>
        <w:t>longer,</w:t>
      </w:r>
      <w:r w:rsidR="00C27016">
        <w:rPr>
          <w:b/>
          <w:bCs/>
          <w:sz w:val="24"/>
          <w:szCs w:val="24"/>
        </w:rPr>
        <w:t xml:space="preserve"> and</w:t>
      </w:r>
      <w:r w:rsidR="00100501">
        <w:rPr>
          <w:b/>
          <w:bCs/>
          <w:sz w:val="24"/>
          <w:szCs w:val="24"/>
        </w:rPr>
        <w:t xml:space="preserve"> we rejoice in </w:t>
      </w:r>
      <w:r w:rsidR="001D0E3B">
        <w:rPr>
          <w:b/>
          <w:bCs/>
          <w:sz w:val="24"/>
          <w:szCs w:val="24"/>
        </w:rPr>
        <w:t xml:space="preserve">these things in our </w:t>
      </w:r>
      <w:r w:rsidR="001D0E3B" w:rsidRPr="006265B7">
        <w:rPr>
          <w:b/>
          <w:bCs/>
          <w:i/>
          <w:iCs/>
          <w:sz w:val="24"/>
          <w:szCs w:val="24"/>
        </w:rPr>
        <w:t>present</w:t>
      </w:r>
      <w:r w:rsidR="001D0E3B">
        <w:rPr>
          <w:b/>
          <w:bCs/>
          <w:sz w:val="24"/>
          <w:szCs w:val="24"/>
        </w:rPr>
        <w:t xml:space="preserve"> circumstances, no matter what may happen, </w:t>
      </w:r>
      <w:r w:rsidR="00620C2C">
        <w:rPr>
          <w:b/>
          <w:bCs/>
          <w:sz w:val="24"/>
          <w:szCs w:val="24"/>
        </w:rPr>
        <w:t>as we walk together in one heart and one soul</w:t>
      </w:r>
      <w:r w:rsidR="001A00AA">
        <w:rPr>
          <w:b/>
          <w:bCs/>
          <w:sz w:val="24"/>
          <w:szCs w:val="24"/>
        </w:rPr>
        <w:t xml:space="preserve"> waiting for His </w:t>
      </w:r>
      <w:r w:rsidR="008B20E7">
        <w:rPr>
          <w:b/>
          <w:bCs/>
          <w:sz w:val="24"/>
          <w:szCs w:val="24"/>
        </w:rPr>
        <w:t>glorious, promised</w:t>
      </w:r>
      <w:r w:rsidR="001A00AA">
        <w:rPr>
          <w:b/>
          <w:bCs/>
          <w:sz w:val="24"/>
          <w:szCs w:val="24"/>
        </w:rPr>
        <w:t xml:space="preserve"> return</w:t>
      </w:r>
      <w:r w:rsidR="00F15B38">
        <w:rPr>
          <w:b/>
          <w:bCs/>
          <w:sz w:val="24"/>
          <w:szCs w:val="24"/>
        </w:rPr>
        <w:t>.</w:t>
      </w:r>
      <w:r w:rsidR="00234AB3">
        <w:rPr>
          <w:b/>
          <w:bCs/>
          <w:sz w:val="24"/>
          <w:szCs w:val="24"/>
        </w:rPr>
        <w:t xml:space="preserve"> </w:t>
      </w:r>
    </w:p>
    <w:p w14:paraId="522CF851" w14:textId="6D034A4D" w:rsidR="00C35217" w:rsidRPr="004C4F2C" w:rsidRDefault="00C35217" w:rsidP="004C4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Come Lord Jesus, quickly, for many of us are waiting and none of us shall be disappointed. Amen. </w:t>
      </w:r>
    </w:p>
    <w:sectPr w:rsidR="00C35217" w:rsidRPr="004C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2C"/>
    <w:rsid w:val="0000273F"/>
    <w:rsid w:val="00041F92"/>
    <w:rsid w:val="000510F4"/>
    <w:rsid w:val="0005296F"/>
    <w:rsid w:val="00057D96"/>
    <w:rsid w:val="00076D47"/>
    <w:rsid w:val="00083D11"/>
    <w:rsid w:val="000B410A"/>
    <w:rsid w:val="000F0261"/>
    <w:rsid w:val="000F5BF7"/>
    <w:rsid w:val="00100501"/>
    <w:rsid w:val="00113EAA"/>
    <w:rsid w:val="00134E74"/>
    <w:rsid w:val="0017457E"/>
    <w:rsid w:val="00185EB0"/>
    <w:rsid w:val="001876B5"/>
    <w:rsid w:val="00187DFD"/>
    <w:rsid w:val="001A00AA"/>
    <w:rsid w:val="001A5A3F"/>
    <w:rsid w:val="001C1031"/>
    <w:rsid w:val="001C181E"/>
    <w:rsid w:val="001C3A0D"/>
    <w:rsid w:val="001D0E3B"/>
    <w:rsid w:val="001D79D9"/>
    <w:rsid w:val="00224BE7"/>
    <w:rsid w:val="00225EB0"/>
    <w:rsid w:val="00231E5C"/>
    <w:rsid w:val="00234AB3"/>
    <w:rsid w:val="0025434D"/>
    <w:rsid w:val="002659BB"/>
    <w:rsid w:val="00271302"/>
    <w:rsid w:val="002909B0"/>
    <w:rsid w:val="002A0FAB"/>
    <w:rsid w:val="002A1114"/>
    <w:rsid w:val="002B3460"/>
    <w:rsid w:val="002E1B0F"/>
    <w:rsid w:val="002E3920"/>
    <w:rsid w:val="002F14F2"/>
    <w:rsid w:val="00321190"/>
    <w:rsid w:val="00385FF7"/>
    <w:rsid w:val="003A3EDC"/>
    <w:rsid w:val="003F3880"/>
    <w:rsid w:val="00422AA9"/>
    <w:rsid w:val="00451FE8"/>
    <w:rsid w:val="00485AF1"/>
    <w:rsid w:val="004C4F2C"/>
    <w:rsid w:val="004C5512"/>
    <w:rsid w:val="004C581B"/>
    <w:rsid w:val="004D4F8F"/>
    <w:rsid w:val="004D6B19"/>
    <w:rsid w:val="004D742E"/>
    <w:rsid w:val="004E5C14"/>
    <w:rsid w:val="004F3DCB"/>
    <w:rsid w:val="004F6556"/>
    <w:rsid w:val="00523F25"/>
    <w:rsid w:val="005312AA"/>
    <w:rsid w:val="00534903"/>
    <w:rsid w:val="0054209A"/>
    <w:rsid w:val="005A1958"/>
    <w:rsid w:val="005D42D9"/>
    <w:rsid w:val="005D796A"/>
    <w:rsid w:val="005E448C"/>
    <w:rsid w:val="00620C2C"/>
    <w:rsid w:val="006265B7"/>
    <w:rsid w:val="006376D5"/>
    <w:rsid w:val="00652058"/>
    <w:rsid w:val="00653F2A"/>
    <w:rsid w:val="00660299"/>
    <w:rsid w:val="0066594E"/>
    <w:rsid w:val="00672630"/>
    <w:rsid w:val="006841C8"/>
    <w:rsid w:val="00687894"/>
    <w:rsid w:val="00692EB0"/>
    <w:rsid w:val="006B781B"/>
    <w:rsid w:val="006F4727"/>
    <w:rsid w:val="006F7717"/>
    <w:rsid w:val="007576BC"/>
    <w:rsid w:val="007664E4"/>
    <w:rsid w:val="00771F41"/>
    <w:rsid w:val="00777C3F"/>
    <w:rsid w:val="0078392C"/>
    <w:rsid w:val="007A2B08"/>
    <w:rsid w:val="007A5E83"/>
    <w:rsid w:val="007D3AC5"/>
    <w:rsid w:val="00812AFC"/>
    <w:rsid w:val="00832058"/>
    <w:rsid w:val="00852FA0"/>
    <w:rsid w:val="00863AC0"/>
    <w:rsid w:val="0088647B"/>
    <w:rsid w:val="008A0F72"/>
    <w:rsid w:val="008B20E7"/>
    <w:rsid w:val="008F6A7B"/>
    <w:rsid w:val="00906675"/>
    <w:rsid w:val="0093448A"/>
    <w:rsid w:val="00941F32"/>
    <w:rsid w:val="00951CFE"/>
    <w:rsid w:val="009523A3"/>
    <w:rsid w:val="00960FF4"/>
    <w:rsid w:val="00963997"/>
    <w:rsid w:val="0098161E"/>
    <w:rsid w:val="00985207"/>
    <w:rsid w:val="00993D81"/>
    <w:rsid w:val="009A193C"/>
    <w:rsid w:val="00A079D4"/>
    <w:rsid w:val="00A17BDE"/>
    <w:rsid w:val="00A27CAD"/>
    <w:rsid w:val="00A32320"/>
    <w:rsid w:val="00A33F3F"/>
    <w:rsid w:val="00A357FD"/>
    <w:rsid w:val="00A44537"/>
    <w:rsid w:val="00A47373"/>
    <w:rsid w:val="00A64234"/>
    <w:rsid w:val="00A856A3"/>
    <w:rsid w:val="00AA4584"/>
    <w:rsid w:val="00AA753A"/>
    <w:rsid w:val="00B23DD0"/>
    <w:rsid w:val="00B432CA"/>
    <w:rsid w:val="00BB2A8D"/>
    <w:rsid w:val="00BB6E9C"/>
    <w:rsid w:val="00BF38F5"/>
    <w:rsid w:val="00BF77C8"/>
    <w:rsid w:val="00C2230B"/>
    <w:rsid w:val="00C27016"/>
    <w:rsid w:val="00C35217"/>
    <w:rsid w:val="00C8156B"/>
    <w:rsid w:val="00C86CE3"/>
    <w:rsid w:val="00C95338"/>
    <w:rsid w:val="00CA6875"/>
    <w:rsid w:val="00CB28C6"/>
    <w:rsid w:val="00CE2D4A"/>
    <w:rsid w:val="00CF23A4"/>
    <w:rsid w:val="00D0270B"/>
    <w:rsid w:val="00D102D9"/>
    <w:rsid w:val="00D123FB"/>
    <w:rsid w:val="00D13FA2"/>
    <w:rsid w:val="00D3695E"/>
    <w:rsid w:val="00D5013C"/>
    <w:rsid w:val="00D532A5"/>
    <w:rsid w:val="00D62993"/>
    <w:rsid w:val="00D67512"/>
    <w:rsid w:val="00D87DA8"/>
    <w:rsid w:val="00DA1B44"/>
    <w:rsid w:val="00DB5D5F"/>
    <w:rsid w:val="00DB6D5F"/>
    <w:rsid w:val="00DC78FC"/>
    <w:rsid w:val="00DF3A0C"/>
    <w:rsid w:val="00E27B1B"/>
    <w:rsid w:val="00E84A00"/>
    <w:rsid w:val="00EB3AE0"/>
    <w:rsid w:val="00ED4B65"/>
    <w:rsid w:val="00EE77B0"/>
    <w:rsid w:val="00F102FD"/>
    <w:rsid w:val="00F1492E"/>
    <w:rsid w:val="00F15B38"/>
    <w:rsid w:val="00F66EDC"/>
    <w:rsid w:val="00FB393F"/>
    <w:rsid w:val="00FD4381"/>
    <w:rsid w:val="00FE3008"/>
    <w:rsid w:val="00FE3BDC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9CAE"/>
  <w15:chartTrackingRefBased/>
  <w15:docId w15:val="{2907833C-C098-4D9E-A2FC-B54C9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F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F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F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F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F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F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F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F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F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F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F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F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F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F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F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F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F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4F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F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F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4F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4F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4F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4F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F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F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4F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Fiebiger</dc:creator>
  <cp:keywords/>
  <dc:description/>
  <cp:lastModifiedBy>Craig Fiebiger</cp:lastModifiedBy>
  <cp:revision>156</cp:revision>
  <dcterms:created xsi:type="dcterms:W3CDTF">2024-03-25T14:44:00Z</dcterms:created>
  <dcterms:modified xsi:type="dcterms:W3CDTF">2024-04-03T01:12:00Z</dcterms:modified>
</cp:coreProperties>
</file>